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customXML/item1.xml" ContentType="application/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custom-properties" Target="docProps/custom.xml"/><Relationship Id="rId2" Type="http://schemas.openxmlformats.org/officeDocument/2006/relationships/officeDocument" Target="word/document.xml"/><Relationship Id="rId1" Type="http://schemas.openxmlformats.org/package/2006/relationships/metadata/core-properties" Target="docProps/core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after="0" w:lineRule="auto"/>
        <w:jc w:val="center"/>
        <w:rPr>
          <w:b w:val="1"/>
          <w:smallCaps w:val="1"/>
          <w:sz w:val="28"/>
          <w:szCs w:val="28"/>
        </w:rPr>
      </w:pPr>
      <w:bookmarkStart w:colFirst="0" w:colLast="0" w:name="_heading=h.gjdgxs" w:id="0"/>
      <w:bookmarkEnd w:id="0"/>
      <w:r w:rsidDel="00000000" w:rsidR="00000000" w:rsidRPr="00000000">
        <w:rPr>
          <w:b w:val="1"/>
          <w:smallCaps w:val="1"/>
          <w:sz w:val="28"/>
          <w:szCs w:val="28"/>
        </w:rPr>
        <w:drawing>
          <wp:inline distB="114300" distT="114300" distL="114300" distR="114300">
            <wp:extent cx="1042988" cy="835727"/>
            <wp:effectExtent b="0" l="0" r="0" t="0"/>
            <wp:docPr id="1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042988" cy="835727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b w:val="1"/>
          <w:smallCaps w:val="1"/>
          <w:sz w:val="28"/>
          <w:szCs w:val="28"/>
          <w:rtl w:val="0"/>
        </w:rPr>
        <w:br w:type="textWrapping"/>
      </w:r>
    </w:p>
    <w:p w:rsidR="00000000" w:rsidDel="00000000" w:rsidP="00000000" w:rsidRDefault="00000000" w:rsidRPr="00000000" w14:paraId="00000002">
      <w:pPr>
        <w:spacing w:after="0" w:lineRule="auto"/>
        <w:jc w:val="center"/>
        <w:rPr>
          <w:b w:val="1"/>
          <w:smallCaps w:val="1"/>
          <w:sz w:val="28"/>
          <w:szCs w:val="28"/>
        </w:rPr>
      </w:pPr>
      <w:bookmarkStart w:colFirst="0" w:colLast="0" w:name="_heading=h.1xnzymudb34b" w:id="1"/>
      <w:bookmarkEnd w:id="1"/>
      <w:r w:rsidDel="00000000" w:rsidR="00000000" w:rsidRPr="00000000">
        <w:rPr>
          <w:b w:val="1"/>
          <w:smallCaps w:val="1"/>
          <w:sz w:val="28"/>
          <w:szCs w:val="28"/>
          <w:rtl w:val="0"/>
        </w:rPr>
        <w:t xml:space="preserve">EB-5 VISA TARGETED EMPLOYMENT AREA (TEA) DESIGNATION REQUEST</w:t>
      </w:r>
    </w:p>
    <w:p w:rsidR="00000000" w:rsidDel="00000000" w:rsidP="00000000" w:rsidRDefault="00000000" w:rsidRPr="00000000" w14:paraId="00000003">
      <w:pPr>
        <w:jc w:val="center"/>
        <w:rPr/>
      </w:pPr>
      <w:r w:rsidDel="00000000" w:rsidR="00000000" w:rsidRPr="00000000">
        <w:rPr>
          <w:rtl w:val="0"/>
        </w:rPr>
      </w:r>
    </w:p>
    <w:tbl>
      <w:tblPr>
        <w:tblStyle w:val="Table1"/>
        <w:tblW w:w="9350.0" w:type="dxa"/>
        <w:jc w:val="left"/>
        <w:tblInd w:w="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255"/>
        <w:gridCol w:w="8095"/>
        <w:tblGridChange w:id="0">
          <w:tblGrid>
            <w:gridCol w:w="1255"/>
            <w:gridCol w:w="8095"/>
          </w:tblGrid>
        </w:tblGridChange>
      </w:tblGrid>
      <w:tr>
        <w:trPr>
          <w:cantSplit w:val="0"/>
          <w:trHeight w:val="432" w:hRule="atLeast"/>
          <w:tblHeader w:val="0"/>
        </w:trPr>
        <w:tc>
          <w:tcPr>
            <w:gridSpan w:val="2"/>
            <w:shd w:fill="000000" w:val="clear"/>
            <w:vAlign w:val="bottom"/>
          </w:tcPr>
          <w:p w:rsidR="00000000" w:rsidDel="00000000" w:rsidP="00000000" w:rsidRDefault="00000000" w:rsidRPr="00000000" w14:paraId="00000004">
            <w:pPr>
              <w:rPr>
                <w:b w:val="1"/>
                <w:color w:val="ffffff"/>
              </w:rPr>
            </w:pPr>
            <w:r w:rsidDel="00000000" w:rsidR="00000000" w:rsidRPr="00000000">
              <w:rPr>
                <w:b w:val="1"/>
                <w:color w:val="ffffff"/>
                <w:highlight w:val="black"/>
                <w:rtl w:val="0"/>
              </w:rPr>
              <w:t xml:space="preserve">Part 1:  Requester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32" w:hRule="atLeast"/>
          <w:tblHeader w:val="0"/>
        </w:trPr>
        <w:tc>
          <w:tcPr>
            <w:shd w:fill="e7e6e6" w:val="clear"/>
            <w:vAlign w:val="bottom"/>
          </w:tcPr>
          <w:p w:rsidR="00000000" w:rsidDel="00000000" w:rsidP="00000000" w:rsidRDefault="00000000" w:rsidRPr="00000000" w14:paraId="00000006">
            <w:pPr>
              <w:rPr/>
            </w:pPr>
            <w:r w:rsidDel="00000000" w:rsidR="00000000" w:rsidRPr="00000000">
              <w:rPr>
                <w:rtl w:val="0"/>
              </w:rPr>
              <w:t xml:space="preserve">Name: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07">
            <w:pPr>
              <w:rPr/>
            </w:pPr>
            <w:r w:rsidDel="00000000" w:rsidR="00000000" w:rsidRPr="00000000">
              <w:rPr>
                <w:color w:val="808080"/>
                <w:rtl w:val="0"/>
              </w:rPr>
              <w:t xml:space="preserve">Click here to enter text.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32" w:hRule="atLeast"/>
          <w:tblHeader w:val="0"/>
        </w:trPr>
        <w:tc>
          <w:tcPr>
            <w:shd w:fill="e7e6e6" w:val="clear"/>
            <w:vAlign w:val="bottom"/>
          </w:tcPr>
          <w:p w:rsidR="00000000" w:rsidDel="00000000" w:rsidP="00000000" w:rsidRDefault="00000000" w:rsidRPr="00000000" w14:paraId="00000008">
            <w:pPr>
              <w:rPr/>
            </w:pPr>
            <w:r w:rsidDel="00000000" w:rsidR="00000000" w:rsidRPr="00000000">
              <w:rPr>
                <w:rtl w:val="0"/>
              </w:rPr>
              <w:t xml:space="preserve">Address: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09">
            <w:pPr>
              <w:rPr/>
            </w:pPr>
            <w:r w:rsidDel="00000000" w:rsidR="00000000" w:rsidRPr="00000000">
              <w:rPr>
                <w:color w:val="808080"/>
                <w:rtl w:val="0"/>
              </w:rPr>
              <w:t xml:space="preserve">Click here to enter text.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32" w:hRule="atLeast"/>
          <w:tblHeader w:val="0"/>
        </w:trPr>
        <w:tc>
          <w:tcPr>
            <w:shd w:fill="e7e6e6" w:val="clear"/>
            <w:vAlign w:val="bottom"/>
          </w:tcPr>
          <w:p w:rsidR="00000000" w:rsidDel="00000000" w:rsidP="00000000" w:rsidRDefault="00000000" w:rsidRPr="00000000" w14:paraId="0000000A">
            <w:pPr>
              <w:rPr/>
            </w:pPr>
            <w:r w:rsidDel="00000000" w:rsidR="00000000" w:rsidRPr="00000000">
              <w:rPr>
                <w:rtl w:val="0"/>
              </w:rPr>
              <w:t xml:space="preserve">City: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0B">
            <w:pPr>
              <w:rPr/>
            </w:pPr>
            <w:r w:rsidDel="00000000" w:rsidR="00000000" w:rsidRPr="00000000">
              <w:rPr>
                <w:color w:val="808080"/>
                <w:rtl w:val="0"/>
              </w:rPr>
              <w:t xml:space="preserve">Click here to enter text.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32" w:hRule="atLeast"/>
          <w:tblHeader w:val="0"/>
        </w:trPr>
        <w:tc>
          <w:tcPr>
            <w:shd w:fill="e7e6e6" w:val="clear"/>
            <w:vAlign w:val="bottom"/>
          </w:tcPr>
          <w:p w:rsidR="00000000" w:rsidDel="00000000" w:rsidP="00000000" w:rsidRDefault="00000000" w:rsidRPr="00000000" w14:paraId="0000000C">
            <w:pPr>
              <w:rPr/>
            </w:pPr>
            <w:r w:rsidDel="00000000" w:rsidR="00000000" w:rsidRPr="00000000">
              <w:rPr>
                <w:rtl w:val="0"/>
              </w:rPr>
              <w:t xml:space="preserve">State: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0D">
            <w:pPr>
              <w:rPr/>
            </w:pPr>
            <w:r w:rsidDel="00000000" w:rsidR="00000000" w:rsidRPr="00000000">
              <w:rPr>
                <w:color w:val="808080"/>
                <w:rtl w:val="0"/>
              </w:rPr>
              <w:t xml:space="preserve">Click here to enter text.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32" w:hRule="atLeast"/>
          <w:tblHeader w:val="0"/>
        </w:trPr>
        <w:tc>
          <w:tcPr>
            <w:shd w:fill="e7e6e6" w:val="clear"/>
            <w:vAlign w:val="bottom"/>
          </w:tcPr>
          <w:p w:rsidR="00000000" w:rsidDel="00000000" w:rsidP="00000000" w:rsidRDefault="00000000" w:rsidRPr="00000000" w14:paraId="0000000E">
            <w:pPr>
              <w:rPr/>
            </w:pPr>
            <w:r w:rsidDel="00000000" w:rsidR="00000000" w:rsidRPr="00000000">
              <w:rPr>
                <w:rtl w:val="0"/>
              </w:rPr>
              <w:t xml:space="preserve">Zip Code: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0F">
            <w:pPr>
              <w:rPr/>
            </w:pPr>
            <w:r w:rsidDel="00000000" w:rsidR="00000000" w:rsidRPr="00000000">
              <w:rPr>
                <w:color w:val="808080"/>
                <w:rtl w:val="0"/>
              </w:rPr>
              <w:t xml:space="preserve">Click here to enter text.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32" w:hRule="atLeast"/>
          <w:tblHeader w:val="0"/>
        </w:trPr>
        <w:tc>
          <w:tcPr>
            <w:shd w:fill="e7e6e6" w:val="clear"/>
            <w:vAlign w:val="bottom"/>
          </w:tcPr>
          <w:p w:rsidR="00000000" w:rsidDel="00000000" w:rsidP="00000000" w:rsidRDefault="00000000" w:rsidRPr="00000000" w14:paraId="00000010">
            <w:pPr>
              <w:rPr/>
            </w:pPr>
            <w:r w:rsidDel="00000000" w:rsidR="00000000" w:rsidRPr="00000000">
              <w:rPr>
                <w:rtl w:val="0"/>
              </w:rPr>
              <w:t xml:space="preserve">Phone: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11">
            <w:pPr>
              <w:rPr/>
            </w:pPr>
            <w:r w:rsidDel="00000000" w:rsidR="00000000" w:rsidRPr="00000000">
              <w:rPr>
                <w:color w:val="808080"/>
                <w:rtl w:val="0"/>
              </w:rPr>
              <w:t xml:space="preserve">Click here to enter text.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32" w:hRule="atLeast"/>
          <w:tblHeader w:val="0"/>
        </w:trPr>
        <w:tc>
          <w:tcPr>
            <w:shd w:fill="e7e6e6" w:val="clear"/>
            <w:vAlign w:val="bottom"/>
          </w:tcPr>
          <w:p w:rsidR="00000000" w:rsidDel="00000000" w:rsidP="00000000" w:rsidRDefault="00000000" w:rsidRPr="00000000" w14:paraId="00000012">
            <w:pPr>
              <w:rPr/>
            </w:pPr>
            <w:r w:rsidDel="00000000" w:rsidR="00000000" w:rsidRPr="00000000">
              <w:rPr>
                <w:rtl w:val="0"/>
              </w:rPr>
              <w:t xml:space="preserve">Email: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13">
            <w:pPr>
              <w:rPr/>
            </w:pPr>
            <w:r w:rsidDel="00000000" w:rsidR="00000000" w:rsidRPr="00000000">
              <w:rPr>
                <w:color w:val="808080"/>
                <w:rtl w:val="0"/>
              </w:rPr>
              <w:t xml:space="preserve">Click here to enter text.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32" w:hRule="atLeast"/>
          <w:tblHeader w:val="0"/>
        </w:trPr>
        <w:tc>
          <w:tcPr>
            <w:shd w:fill="e7e6e6" w:val="clear"/>
            <w:vAlign w:val="bottom"/>
          </w:tcPr>
          <w:p w:rsidR="00000000" w:rsidDel="00000000" w:rsidP="00000000" w:rsidRDefault="00000000" w:rsidRPr="00000000" w14:paraId="00000014">
            <w:pPr>
              <w:rPr/>
            </w:pPr>
            <w:r w:rsidDel="00000000" w:rsidR="00000000" w:rsidRPr="00000000">
              <w:rPr>
                <w:rtl w:val="0"/>
              </w:rPr>
              <w:t xml:space="preserve">Company: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15">
            <w:pPr>
              <w:rPr/>
            </w:pPr>
            <w:r w:rsidDel="00000000" w:rsidR="00000000" w:rsidRPr="00000000">
              <w:rPr>
                <w:color w:val="808080"/>
                <w:rtl w:val="0"/>
              </w:rPr>
              <w:t xml:space="preserve">Click here to enter text (if applicable).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32" w:hRule="atLeast"/>
          <w:tblHeader w:val="0"/>
        </w:trPr>
        <w:tc>
          <w:tcPr>
            <w:shd w:fill="e7e6e6" w:val="clear"/>
            <w:vAlign w:val="bottom"/>
          </w:tcPr>
          <w:p w:rsidR="00000000" w:rsidDel="00000000" w:rsidP="00000000" w:rsidRDefault="00000000" w:rsidRPr="00000000" w14:paraId="00000016">
            <w:pPr>
              <w:rPr/>
            </w:pPr>
            <w:r w:rsidDel="00000000" w:rsidR="00000000" w:rsidRPr="00000000">
              <w:rPr>
                <w:rtl w:val="0"/>
              </w:rPr>
              <w:t xml:space="preserve">Title: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17">
            <w:pPr>
              <w:rPr/>
            </w:pPr>
            <w:r w:rsidDel="00000000" w:rsidR="00000000" w:rsidRPr="00000000">
              <w:rPr>
                <w:color w:val="808080"/>
                <w:rtl w:val="0"/>
              </w:rPr>
              <w:t xml:space="preserve">Click here to enter text (if applicable).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32" w:hRule="atLeast"/>
          <w:tblHeader w:val="0"/>
        </w:trPr>
        <w:tc>
          <w:tcPr>
            <w:shd w:fill="e7e6e6" w:val="clear"/>
            <w:vAlign w:val="bottom"/>
          </w:tcPr>
          <w:p w:rsidR="00000000" w:rsidDel="00000000" w:rsidP="00000000" w:rsidRDefault="00000000" w:rsidRPr="00000000" w14:paraId="00000018">
            <w:pPr>
              <w:rPr/>
            </w:pPr>
            <w:r w:rsidDel="00000000" w:rsidR="00000000" w:rsidRPr="00000000">
              <w:rPr>
                <w:rtl w:val="0"/>
              </w:rPr>
              <w:t xml:space="preserve">Website: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19">
            <w:pPr>
              <w:rPr/>
            </w:pPr>
            <w:r w:rsidDel="00000000" w:rsidR="00000000" w:rsidRPr="00000000">
              <w:rPr>
                <w:color w:val="808080"/>
                <w:rtl w:val="0"/>
              </w:rPr>
              <w:t xml:space="preserve">Click here to enter text (if applicable).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A">
      <w:pPr>
        <w:spacing w:before="120" w:lineRule="auto"/>
        <w:ind w:left="360" w:firstLine="0"/>
        <w:rPr>
          <w:i w:val="1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350.0" w:type="dxa"/>
        <w:jc w:val="left"/>
        <w:tblInd w:w="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245"/>
        <w:gridCol w:w="7105"/>
        <w:tblGridChange w:id="0">
          <w:tblGrid>
            <w:gridCol w:w="2245"/>
            <w:gridCol w:w="7105"/>
          </w:tblGrid>
        </w:tblGridChange>
      </w:tblGrid>
      <w:tr>
        <w:trPr>
          <w:cantSplit w:val="0"/>
          <w:trHeight w:val="432" w:hRule="atLeast"/>
          <w:tblHeader w:val="0"/>
        </w:trPr>
        <w:tc>
          <w:tcPr>
            <w:gridSpan w:val="2"/>
            <w:tcBorders>
              <w:bottom w:color="000000" w:space="0" w:sz="4" w:val="single"/>
            </w:tcBorders>
            <w:shd w:fill="000000" w:val="clear"/>
            <w:vAlign w:val="bottom"/>
          </w:tcPr>
          <w:p w:rsidR="00000000" w:rsidDel="00000000" w:rsidP="00000000" w:rsidRDefault="00000000" w:rsidRPr="00000000" w14:paraId="0000001B">
            <w:pPr>
              <w:rPr>
                <w:b w:val="1"/>
                <w:color w:val="ffffff"/>
                <w:highlight w:val="black"/>
              </w:rPr>
            </w:pPr>
            <w:r w:rsidDel="00000000" w:rsidR="00000000" w:rsidRPr="00000000">
              <w:rPr>
                <w:b w:val="1"/>
                <w:color w:val="ffffff"/>
                <w:highlight w:val="black"/>
                <w:rtl w:val="0"/>
              </w:rPr>
              <w:t xml:space="preserve">Part 2:  Entity Information</w:t>
            </w:r>
          </w:p>
        </w:tc>
      </w:tr>
      <w:tr>
        <w:trPr>
          <w:cantSplit w:val="0"/>
          <w:trHeight w:val="432" w:hRule="atLeast"/>
          <w:tblHeader w:val="0"/>
        </w:trPr>
        <w:tc>
          <w:tcPr>
            <w:gridSpan w:val="2"/>
            <w:tcBorders>
              <w:left w:color="000000" w:space="0" w:sz="0" w:val="nil"/>
              <w:right w:color="000000" w:space="0" w:sz="0" w:val="nil"/>
            </w:tcBorders>
            <w:shd w:fill="ffffff" w:val="clear"/>
            <w:vAlign w:val="bottom"/>
          </w:tcPr>
          <w:p w:rsidR="00000000" w:rsidDel="00000000" w:rsidP="00000000" w:rsidRDefault="00000000" w:rsidRPr="00000000" w14:paraId="0000001D">
            <w:pPr>
              <w:rPr>
                <w:i w:val="1"/>
                <w:sz w:val="18"/>
                <w:szCs w:val="18"/>
              </w:rPr>
            </w:pPr>
            <w:r w:rsidDel="00000000" w:rsidR="00000000" w:rsidRPr="00000000">
              <w:rPr>
                <w:i w:val="1"/>
                <w:sz w:val="18"/>
                <w:szCs w:val="18"/>
                <w:rtl w:val="0"/>
              </w:rPr>
              <w:br w:type="textWrapping"/>
              <w:t xml:space="preserve">If the business is currently operating, provide the legal name as registered with the Maryland Department of Business and Economic Development.</w:t>
            </w:r>
          </w:p>
        </w:tc>
      </w:tr>
      <w:tr>
        <w:trPr>
          <w:cantSplit w:val="0"/>
          <w:trHeight w:val="432" w:hRule="atLeast"/>
          <w:tblHeader w:val="0"/>
        </w:trPr>
        <w:tc>
          <w:tcPr>
            <w:tcBorders>
              <w:bottom w:color="000000" w:space="0" w:sz="4" w:val="single"/>
            </w:tcBorders>
            <w:shd w:fill="e7e6e6" w:val="clear"/>
            <w:vAlign w:val="bottom"/>
          </w:tcPr>
          <w:p w:rsidR="00000000" w:rsidDel="00000000" w:rsidP="00000000" w:rsidRDefault="00000000" w:rsidRPr="00000000" w14:paraId="0000001F">
            <w:pPr>
              <w:rPr/>
            </w:pPr>
            <w:r w:rsidDel="00000000" w:rsidR="00000000" w:rsidRPr="00000000">
              <w:rPr>
                <w:rtl w:val="0"/>
              </w:rPr>
              <w:t xml:space="preserve"> Legal Name:</w:t>
            </w:r>
          </w:p>
        </w:tc>
        <w:tc>
          <w:tcPr>
            <w:tcBorders>
              <w:bottom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20">
            <w:pPr>
              <w:rPr/>
            </w:pPr>
            <w:r w:rsidDel="00000000" w:rsidR="00000000" w:rsidRPr="00000000">
              <w:rPr>
                <w:color w:val="808080"/>
                <w:rtl w:val="0"/>
              </w:rPr>
              <w:t xml:space="preserve">Click here to enter text (if applicable).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32" w:hRule="atLeast"/>
          <w:tblHeader w:val="0"/>
        </w:trPr>
        <w:tc>
          <w:tcPr>
            <w:gridSpan w:val="2"/>
            <w:tcBorders>
              <w:left w:color="000000" w:space="0" w:sz="0" w:val="nil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021">
            <w:pPr>
              <w:rPr>
                <w:i w:val="1"/>
                <w:sz w:val="18"/>
                <w:szCs w:val="18"/>
              </w:rPr>
            </w:pPr>
            <w:r w:rsidDel="00000000" w:rsidR="00000000" w:rsidRPr="00000000">
              <w:rPr>
                <w:i w:val="1"/>
                <w:sz w:val="18"/>
                <w:szCs w:val="18"/>
                <w:rtl w:val="0"/>
              </w:rPr>
              <w:br w:type="textWrapping"/>
              <w:t xml:space="preserve">If you intend to qualify by rural criteria, provide the Maryland county identification.</w:t>
            </w:r>
          </w:p>
        </w:tc>
      </w:tr>
      <w:tr>
        <w:trPr>
          <w:cantSplit w:val="0"/>
          <w:trHeight w:val="432" w:hRule="atLeast"/>
          <w:tblHeader w:val="0"/>
        </w:trPr>
        <w:tc>
          <w:tcPr>
            <w:tcBorders>
              <w:bottom w:color="000000" w:space="0" w:sz="4" w:val="single"/>
            </w:tcBorders>
            <w:shd w:fill="e7e6e6" w:val="clear"/>
            <w:vAlign w:val="bottom"/>
          </w:tcPr>
          <w:p w:rsidR="00000000" w:rsidDel="00000000" w:rsidP="00000000" w:rsidRDefault="00000000" w:rsidRPr="00000000" w14:paraId="00000023">
            <w:pPr>
              <w:rPr/>
            </w:pPr>
            <w:r w:rsidDel="00000000" w:rsidR="00000000" w:rsidRPr="00000000">
              <w:rPr>
                <w:rtl w:val="0"/>
              </w:rPr>
              <w:t xml:space="preserve">County Identification:</w:t>
            </w:r>
          </w:p>
        </w:tc>
        <w:tc>
          <w:tcPr>
            <w:tcBorders>
              <w:bottom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24">
            <w:pPr>
              <w:rPr/>
            </w:pPr>
            <w:r w:rsidDel="00000000" w:rsidR="00000000" w:rsidRPr="00000000">
              <w:rPr>
                <w:color w:val="808080"/>
                <w:rtl w:val="0"/>
              </w:rPr>
              <w:t xml:space="preserve">Click here to enter text.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32" w:hRule="atLeast"/>
          <w:tblHeader w:val="0"/>
        </w:trPr>
        <w:tc>
          <w:tcPr>
            <w:gridSpan w:val="2"/>
            <w:tcBorders>
              <w:left w:color="000000" w:space="0" w:sz="0" w:val="nil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025">
            <w:pPr>
              <w:rPr/>
            </w:pPr>
            <w:r w:rsidDel="00000000" w:rsidR="00000000" w:rsidRPr="00000000">
              <w:rPr>
                <w:i w:val="1"/>
                <w:sz w:val="18"/>
                <w:szCs w:val="18"/>
                <w:rtl w:val="0"/>
              </w:rPr>
              <w:t xml:space="preserve">If you intend to qualify by unemployment criteria, provide the Maryland county identification and Census tract codes: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32" w:hRule="atLeast"/>
          <w:tblHeader w:val="0"/>
        </w:trPr>
        <w:tc>
          <w:tcPr>
            <w:shd w:fill="e7e6e6" w:val="clear"/>
            <w:vAlign w:val="bottom"/>
          </w:tcPr>
          <w:p w:rsidR="00000000" w:rsidDel="00000000" w:rsidP="00000000" w:rsidRDefault="00000000" w:rsidRPr="00000000" w14:paraId="00000027">
            <w:pPr>
              <w:rPr/>
            </w:pPr>
            <w:r w:rsidDel="00000000" w:rsidR="00000000" w:rsidRPr="00000000">
              <w:rPr>
                <w:rtl w:val="0"/>
              </w:rPr>
              <w:t xml:space="preserve">County Identification: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8">
            <w:pPr>
              <w:rPr/>
            </w:pPr>
            <w:r w:rsidDel="00000000" w:rsidR="00000000" w:rsidRPr="00000000">
              <w:rPr>
                <w:color w:val="808080"/>
                <w:rtl w:val="0"/>
              </w:rPr>
              <w:t xml:space="preserve">Click here to enter text.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32" w:hRule="atLeast"/>
          <w:tblHeader w:val="0"/>
        </w:trPr>
        <w:tc>
          <w:tcPr>
            <w:shd w:fill="e7e6e6" w:val="clear"/>
            <w:vAlign w:val="bottom"/>
          </w:tcPr>
          <w:p w:rsidR="00000000" w:rsidDel="00000000" w:rsidP="00000000" w:rsidRDefault="00000000" w:rsidRPr="00000000" w14:paraId="00000029">
            <w:pPr>
              <w:rPr/>
            </w:pPr>
            <w:r w:rsidDel="00000000" w:rsidR="00000000" w:rsidRPr="00000000">
              <w:rPr>
                <w:rtl w:val="0"/>
              </w:rPr>
              <w:t xml:space="preserve">Census Tract(s):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A">
            <w:pPr>
              <w:rPr/>
            </w:pPr>
            <w:r w:rsidDel="00000000" w:rsidR="00000000" w:rsidRPr="00000000">
              <w:rPr>
                <w:color w:val="808080"/>
                <w:rtl w:val="0"/>
              </w:rPr>
              <w:t xml:space="preserve">Click here to enter text.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B">
      <w:pPr>
        <w:spacing w:before="120" w:lineRule="auto"/>
        <w:ind w:left="36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spacing w:before="120" w:lineRule="auto"/>
        <w:ind w:left="360" w:firstLine="0"/>
        <w:rPr/>
      </w:pPr>
      <w:r w:rsidDel="00000000" w:rsidR="00000000" w:rsidRPr="00000000">
        <w:rPr>
          <w:rtl w:val="0"/>
        </w:rPr>
      </w:r>
    </w:p>
    <w:tbl>
      <w:tblPr>
        <w:tblStyle w:val="Table3"/>
        <w:tblW w:w="9350.0" w:type="dxa"/>
        <w:jc w:val="left"/>
        <w:tblInd w:w="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335"/>
        <w:gridCol w:w="7015"/>
        <w:tblGridChange w:id="0">
          <w:tblGrid>
            <w:gridCol w:w="2335"/>
            <w:gridCol w:w="7015"/>
          </w:tblGrid>
        </w:tblGridChange>
      </w:tblGrid>
      <w:tr>
        <w:trPr>
          <w:cantSplit w:val="0"/>
          <w:trHeight w:val="432" w:hRule="atLeast"/>
          <w:tblHeader w:val="0"/>
        </w:trPr>
        <w:tc>
          <w:tcPr>
            <w:gridSpan w:val="2"/>
            <w:tcBorders>
              <w:bottom w:color="000000" w:space="0" w:sz="4" w:val="single"/>
            </w:tcBorders>
            <w:shd w:fill="000000" w:val="clear"/>
            <w:vAlign w:val="bottom"/>
          </w:tcPr>
          <w:p w:rsidR="00000000" w:rsidDel="00000000" w:rsidP="00000000" w:rsidRDefault="00000000" w:rsidRPr="00000000" w14:paraId="0000002E">
            <w:pPr>
              <w:rPr>
                <w:b w:val="1"/>
                <w:color w:val="ffffff"/>
              </w:rPr>
            </w:pPr>
            <w:r w:rsidDel="00000000" w:rsidR="00000000" w:rsidRPr="00000000">
              <w:rPr>
                <w:b w:val="1"/>
                <w:color w:val="ffffff"/>
                <w:rtl w:val="0"/>
              </w:rPr>
              <w:t xml:space="preserve">Part 3:  Project Information</w:t>
            </w:r>
          </w:p>
        </w:tc>
      </w:tr>
      <w:tr>
        <w:trPr>
          <w:cantSplit w:val="0"/>
          <w:trHeight w:val="432" w:hRule="atLeast"/>
          <w:tblHeader w:val="0"/>
        </w:trPr>
        <w:tc>
          <w:tcPr>
            <w:tcBorders>
              <w:bottom w:color="000000" w:space="0" w:sz="4" w:val="single"/>
            </w:tcBorders>
            <w:shd w:fill="e7e6e6" w:val="clear"/>
            <w:vAlign w:val="bottom"/>
          </w:tcPr>
          <w:p w:rsidR="00000000" w:rsidDel="00000000" w:rsidP="00000000" w:rsidRDefault="00000000" w:rsidRPr="00000000" w14:paraId="00000030">
            <w:pPr>
              <w:rPr/>
            </w:pPr>
            <w:r w:rsidDel="00000000" w:rsidR="00000000" w:rsidRPr="00000000">
              <w:rPr>
                <w:rtl w:val="0"/>
              </w:rPr>
              <w:t xml:space="preserve">Industry/type of jobs:</w:t>
            </w:r>
          </w:p>
        </w:tc>
        <w:tc>
          <w:tcPr>
            <w:tcBorders>
              <w:bottom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31">
            <w:pPr>
              <w:rPr/>
            </w:pPr>
            <w:r w:rsidDel="00000000" w:rsidR="00000000" w:rsidRPr="00000000">
              <w:rPr>
                <w:color w:val="808080"/>
                <w:rtl w:val="0"/>
              </w:rPr>
              <w:t xml:space="preserve">Click here to enter text.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32" w:hRule="atLeast"/>
          <w:tblHeader w:val="0"/>
        </w:trPr>
        <w:tc>
          <w:tcPr>
            <w:shd w:fill="e7e6e6" w:val="clear"/>
            <w:vAlign w:val="bottom"/>
          </w:tcPr>
          <w:p w:rsidR="00000000" w:rsidDel="00000000" w:rsidP="00000000" w:rsidRDefault="00000000" w:rsidRPr="00000000" w14:paraId="00000032">
            <w:pPr>
              <w:rPr/>
            </w:pPr>
            <w:r w:rsidDel="00000000" w:rsidR="00000000" w:rsidRPr="00000000">
              <w:rPr>
                <w:rtl w:val="0"/>
              </w:rPr>
              <w:t xml:space="preserve">Project Description: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33">
            <w:pPr>
              <w:rPr/>
            </w:pPr>
            <w:r w:rsidDel="00000000" w:rsidR="00000000" w:rsidRPr="00000000">
              <w:rPr>
                <w:color w:val="808080"/>
                <w:rtl w:val="0"/>
              </w:rPr>
              <w:t xml:space="preserve">Click here to enter text.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32" w:hRule="atLeast"/>
          <w:tblHeader w:val="0"/>
        </w:trPr>
        <w:tc>
          <w:tcPr>
            <w:shd w:fill="e7e6e6" w:val="clear"/>
            <w:vAlign w:val="bottom"/>
          </w:tcPr>
          <w:p w:rsidR="00000000" w:rsidDel="00000000" w:rsidP="00000000" w:rsidRDefault="00000000" w:rsidRPr="00000000" w14:paraId="00000034">
            <w:pPr>
              <w:rPr/>
            </w:pPr>
            <w:r w:rsidDel="00000000" w:rsidR="00000000" w:rsidRPr="00000000">
              <w:rPr>
                <w:rtl w:val="0"/>
              </w:rPr>
              <w:t xml:space="preserve">Regional Center Affiliation: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35">
            <w:pPr>
              <w:rPr/>
            </w:pPr>
            <w:r w:rsidDel="00000000" w:rsidR="00000000" w:rsidRPr="00000000">
              <w:rPr>
                <w:color w:val="808080"/>
                <w:rtl w:val="0"/>
              </w:rPr>
              <w:t xml:space="preserve">Click here to enter text (if applicable).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6">
      <w:pPr>
        <w:spacing w:before="120" w:lineRule="auto"/>
        <w:ind w:left="360" w:firstLine="0"/>
        <w:rPr/>
      </w:pPr>
      <w:r w:rsidDel="00000000" w:rsidR="00000000" w:rsidRPr="00000000">
        <w:rPr>
          <w:rtl w:val="0"/>
        </w:rPr>
      </w:r>
    </w:p>
    <w:tbl>
      <w:tblPr>
        <w:tblStyle w:val="Table4"/>
        <w:tblW w:w="9350.0" w:type="dxa"/>
        <w:jc w:val="left"/>
        <w:tblInd w:w="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345"/>
        <w:gridCol w:w="8005"/>
        <w:tblGridChange w:id="0">
          <w:tblGrid>
            <w:gridCol w:w="1345"/>
            <w:gridCol w:w="8005"/>
          </w:tblGrid>
        </w:tblGridChange>
      </w:tblGrid>
      <w:tr>
        <w:trPr>
          <w:cantSplit w:val="0"/>
          <w:trHeight w:val="432" w:hRule="atLeast"/>
          <w:tblHeader w:val="0"/>
        </w:trPr>
        <w:tc>
          <w:tcPr>
            <w:gridSpan w:val="2"/>
            <w:shd w:fill="000000" w:val="clear"/>
            <w:vAlign w:val="bottom"/>
          </w:tcPr>
          <w:p w:rsidR="00000000" w:rsidDel="00000000" w:rsidP="00000000" w:rsidRDefault="00000000" w:rsidRPr="00000000" w14:paraId="00000037">
            <w:pPr>
              <w:rPr>
                <w:b w:val="1"/>
                <w:color w:val="ffffff"/>
              </w:rPr>
            </w:pPr>
            <w:r w:rsidDel="00000000" w:rsidR="00000000" w:rsidRPr="00000000">
              <w:rPr>
                <w:b w:val="1"/>
                <w:color w:val="ffffff"/>
                <w:highlight w:val="black"/>
                <w:rtl w:val="0"/>
              </w:rPr>
              <w:t xml:space="preserve">Part 4:  </w:t>
            </w:r>
            <w:r w:rsidDel="00000000" w:rsidR="00000000" w:rsidRPr="00000000">
              <w:rPr>
                <w:b w:val="1"/>
                <w:color w:val="ffffff"/>
                <w:rtl w:val="0"/>
              </w:rPr>
              <w:t xml:space="preserve">EB-5 Visa Applicant/Potential Benefactor Information</w:t>
            </w:r>
          </w:p>
        </w:tc>
      </w:tr>
      <w:tr>
        <w:trPr>
          <w:cantSplit w:val="0"/>
          <w:trHeight w:val="432" w:hRule="atLeast"/>
          <w:tblHeader w:val="0"/>
        </w:trPr>
        <w:tc>
          <w:tcPr>
            <w:tcBorders>
              <w:bottom w:color="000000" w:space="0" w:sz="4" w:val="single"/>
            </w:tcBorders>
            <w:shd w:fill="e7e6e6" w:val="clear"/>
            <w:vAlign w:val="bottom"/>
          </w:tcPr>
          <w:p w:rsidR="00000000" w:rsidDel="00000000" w:rsidP="00000000" w:rsidRDefault="00000000" w:rsidRPr="00000000" w14:paraId="00000039">
            <w:pPr>
              <w:rPr/>
            </w:pPr>
            <w:r w:rsidDel="00000000" w:rsidR="00000000" w:rsidRPr="00000000">
              <w:rPr>
                <w:rtl w:val="0"/>
              </w:rPr>
              <w:t xml:space="preserve">Nationality:</w:t>
            </w:r>
          </w:p>
        </w:tc>
        <w:tc>
          <w:tcPr>
            <w:tcBorders>
              <w:bottom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3A">
            <w:pPr>
              <w:rPr/>
            </w:pPr>
            <w:r w:rsidDel="00000000" w:rsidR="00000000" w:rsidRPr="00000000">
              <w:rPr>
                <w:color w:val="808080"/>
                <w:rtl w:val="0"/>
              </w:rPr>
              <w:t xml:space="preserve">Click here to enter text.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32" w:hRule="atLeast"/>
          <w:tblHeader w:val="0"/>
        </w:trPr>
        <w:tc>
          <w:tcPr>
            <w:gridSpan w:val="2"/>
            <w:tcBorders>
              <w:left w:color="000000" w:space="0" w:sz="0" w:val="nil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03B">
            <w:pPr>
              <w:rPr>
                <w:i w:val="1"/>
                <w:sz w:val="18"/>
                <w:szCs w:val="18"/>
              </w:rPr>
            </w:pPr>
            <w:r w:rsidDel="00000000" w:rsidR="00000000" w:rsidRPr="00000000">
              <w:rPr>
                <w:i w:val="1"/>
                <w:sz w:val="18"/>
                <w:szCs w:val="18"/>
                <w:rtl w:val="0"/>
              </w:rPr>
              <w:br w:type="textWrapping"/>
              <w:t xml:space="preserve">If the Applicant/Potential Benefactor is different than the Requester, complete the following:</w:t>
            </w:r>
          </w:p>
        </w:tc>
      </w:tr>
      <w:tr>
        <w:trPr>
          <w:cantSplit w:val="0"/>
          <w:trHeight w:val="432" w:hRule="atLeast"/>
          <w:tblHeader w:val="0"/>
        </w:trPr>
        <w:tc>
          <w:tcPr>
            <w:shd w:fill="e7e6e6" w:val="clear"/>
            <w:vAlign w:val="bottom"/>
          </w:tcPr>
          <w:p w:rsidR="00000000" w:rsidDel="00000000" w:rsidP="00000000" w:rsidRDefault="00000000" w:rsidRPr="00000000" w14:paraId="0000003D">
            <w:pPr>
              <w:rPr/>
            </w:pPr>
            <w:r w:rsidDel="00000000" w:rsidR="00000000" w:rsidRPr="00000000">
              <w:rPr>
                <w:rtl w:val="0"/>
              </w:rPr>
              <w:t xml:space="preserve">Name: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3E">
            <w:pPr>
              <w:rPr/>
            </w:pPr>
            <w:r w:rsidDel="00000000" w:rsidR="00000000" w:rsidRPr="00000000">
              <w:rPr>
                <w:color w:val="808080"/>
                <w:rtl w:val="0"/>
              </w:rPr>
              <w:t xml:space="preserve">Click here to enter text.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32" w:hRule="atLeast"/>
          <w:tblHeader w:val="0"/>
        </w:trPr>
        <w:tc>
          <w:tcPr>
            <w:shd w:fill="e7e6e6" w:val="clear"/>
            <w:vAlign w:val="bottom"/>
          </w:tcPr>
          <w:p w:rsidR="00000000" w:rsidDel="00000000" w:rsidP="00000000" w:rsidRDefault="00000000" w:rsidRPr="00000000" w14:paraId="0000003F">
            <w:pPr>
              <w:rPr/>
            </w:pPr>
            <w:r w:rsidDel="00000000" w:rsidR="00000000" w:rsidRPr="00000000">
              <w:rPr>
                <w:rtl w:val="0"/>
              </w:rPr>
              <w:t xml:space="preserve">Address: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40">
            <w:pPr>
              <w:rPr/>
            </w:pPr>
            <w:r w:rsidDel="00000000" w:rsidR="00000000" w:rsidRPr="00000000">
              <w:rPr>
                <w:color w:val="808080"/>
                <w:rtl w:val="0"/>
              </w:rPr>
              <w:t xml:space="preserve">Click here to enter text.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32" w:hRule="atLeast"/>
          <w:tblHeader w:val="0"/>
        </w:trPr>
        <w:tc>
          <w:tcPr>
            <w:shd w:fill="e7e6e6" w:val="clear"/>
            <w:vAlign w:val="bottom"/>
          </w:tcPr>
          <w:p w:rsidR="00000000" w:rsidDel="00000000" w:rsidP="00000000" w:rsidRDefault="00000000" w:rsidRPr="00000000" w14:paraId="00000041">
            <w:pPr>
              <w:rPr/>
            </w:pPr>
            <w:r w:rsidDel="00000000" w:rsidR="00000000" w:rsidRPr="00000000">
              <w:rPr>
                <w:rtl w:val="0"/>
              </w:rPr>
              <w:t xml:space="preserve">City: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42">
            <w:pPr>
              <w:rPr/>
            </w:pPr>
            <w:r w:rsidDel="00000000" w:rsidR="00000000" w:rsidRPr="00000000">
              <w:rPr>
                <w:color w:val="808080"/>
                <w:rtl w:val="0"/>
              </w:rPr>
              <w:t xml:space="preserve">Click here to enter text.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32" w:hRule="atLeast"/>
          <w:tblHeader w:val="0"/>
        </w:trPr>
        <w:tc>
          <w:tcPr>
            <w:shd w:fill="e7e6e6" w:val="clear"/>
            <w:vAlign w:val="bottom"/>
          </w:tcPr>
          <w:p w:rsidR="00000000" w:rsidDel="00000000" w:rsidP="00000000" w:rsidRDefault="00000000" w:rsidRPr="00000000" w14:paraId="00000043">
            <w:pPr>
              <w:rPr/>
            </w:pPr>
            <w:r w:rsidDel="00000000" w:rsidR="00000000" w:rsidRPr="00000000">
              <w:rPr>
                <w:rtl w:val="0"/>
              </w:rPr>
              <w:t xml:space="preserve">State: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44">
            <w:pPr>
              <w:rPr/>
            </w:pPr>
            <w:r w:rsidDel="00000000" w:rsidR="00000000" w:rsidRPr="00000000">
              <w:rPr>
                <w:color w:val="808080"/>
                <w:rtl w:val="0"/>
              </w:rPr>
              <w:t xml:space="preserve">Click here to enter text.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32" w:hRule="atLeast"/>
          <w:tblHeader w:val="0"/>
        </w:trPr>
        <w:tc>
          <w:tcPr>
            <w:shd w:fill="e7e6e6" w:val="clear"/>
            <w:vAlign w:val="bottom"/>
          </w:tcPr>
          <w:p w:rsidR="00000000" w:rsidDel="00000000" w:rsidP="00000000" w:rsidRDefault="00000000" w:rsidRPr="00000000" w14:paraId="00000045">
            <w:pPr>
              <w:rPr/>
            </w:pPr>
            <w:r w:rsidDel="00000000" w:rsidR="00000000" w:rsidRPr="00000000">
              <w:rPr>
                <w:rtl w:val="0"/>
              </w:rPr>
              <w:t xml:space="preserve">Zip Code: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46">
            <w:pPr>
              <w:rPr/>
            </w:pPr>
            <w:r w:rsidDel="00000000" w:rsidR="00000000" w:rsidRPr="00000000">
              <w:rPr>
                <w:color w:val="808080"/>
                <w:rtl w:val="0"/>
              </w:rPr>
              <w:t xml:space="preserve">Click here to enter text.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32" w:hRule="atLeast"/>
          <w:tblHeader w:val="0"/>
        </w:trPr>
        <w:tc>
          <w:tcPr>
            <w:shd w:fill="e7e6e6" w:val="clear"/>
            <w:vAlign w:val="bottom"/>
          </w:tcPr>
          <w:p w:rsidR="00000000" w:rsidDel="00000000" w:rsidP="00000000" w:rsidRDefault="00000000" w:rsidRPr="00000000" w14:paraId="00000047">
            <w:pPr>
              <w:rPr/>
            </w:pPr>
            <w:r w:rsidDel="00000000" w:rsidR="00000000" w:rsidRPr="00000000">
              <w:rPr>
                <w:rtl w:val="0"/>
              </w:rPr>
              <w:t xml:space="preserve">Phone: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48">
            <w:pPr>
              <w:rPr/>
            </w:pPr>
            <w:r w:rsidDel="00000000" w:rsidR="00000000" w:rsidRPr="00000000">
              <w:rPr>
                <w:color w:val="808080"/>
                <w:rtl w:val="0"/>
              </w:rPr>
              <w:t xml:space="preserve">Click here to enter text.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32" w:hRule="atLeast"/>
          <w:tblHeader w:val="0"/>
        </w:trPr>
        <w:tc>
          <w:tcPr>
            <w:shd w:fill="e7e6e6" w:val="clear"/>
            <w:vAlign w:val="bottom"/>
          </w:tcPr>
          <w:p w:rsidR="00000000" w:rsidDel="00000000" w:rsidP="00000000" w:rsidRDefault="00000000" w:rsidRPr="00000000" w14:paraId="00000049">
            <w:pPr>
              <w:rPr/>
            </w:pPr>
            <w:r w:rsidDel="00000000" w:rsidR="00000000" w:rsidRPr="00000000">
              <w:rPr>
                <w:rtl w:val="0"/>
              </w:rPr>
              <w:t xml:space="preserve">Email: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4A">
            <w:pPr>
              <w:rPr/>
            </w:pPr>
            <w:r w:rsidDel="00000000" w:rsidR="00000000" w:rsidRPr="00000000">
              <w:rPr>
                <w:color w:val="808080"/>
                <w:rtl w:val="0"/>
              </w:rPr>
              <w:t xml:space="preserve">Click here to enter text.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B">
      <w:pPr>
        <w:spacing w:before="120" w:lineRule="auto"/>
        <w:ind w:left="36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spacing w:before="120" w:lineRule="auto"/>
        <w:ind w:left="360" w:firstLine="0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The Maryland Department of Commerce, in accordance with federal guidelines, has been designated by the Governor of Maryland to review and confirm TEA requests.  </w:t>
      </w:r>
    </w:p>
    <w:p w:rsidR="00000000" w:rsidDel="00000000" w:rsidP="00000000" w:rsidRDefault="00000000" w:rsidRPr="00000000" w14:paraId="0000004D">
      <w:pPr>
        <w:spacing w:before="120" w:lineRule="auto"/>
        <w:ind w:left="360" w:firstLine="0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To qualify as a TEA, a location must be within a rural area or have an unemployment rate that equals or exceeds 150% of the corresponding national unemployment rate.  Commerce can provide a spreadsheet showing where most of these areas are located in Maryland. Rural area is defined as an area not within a metropolitan statistical area as defined by the Office of Management and Budget.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spacing w:before="120" w:lineRule="auto"/>
        <w:ind w:left="360" w:firstLine="0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Questions and completed Confirmation Requests should be directed to Paul Beatty (</w:t>
      </w:r>
      <w:hyperlink r:id="rId8">
        <w:r w:rsidDel="00000000" w:rsidR="00000000" w:rsidRPr="00000000">
          <w:rPr>
            <w:rFonts w:ascii="Arial" w:cs="Arial" w:eastAsia="Arial" w:hAnsi="Arial"/>
            <w:color w:val="1155cc"/>
            <w:sz w:val="20"/>
            <w:szCs w:val="20"/>
            <w:u w:val="single"/>
            <w:rtl w:val="0"/>
          </w:rPr>
          <w:t xml:space="preserve">paul.beatty@maryland.gov</w:t>
        </w:r>
      </w:hyperlink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), Director of Strategic Initiatives with the Office of International Investment and Trade. Please allow 30 days for the completed designation letter to be completed. </w:t>
      </w:r>
    </w:p>
    <w:sectPr>
      <w:footerReference r:id="rId9" w:type="default"/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4F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680"/>
        <w:tab w:val="right" w:pos="9360"/>
      </w:tabs>
      <w:spacing w:after="0" w:before="0" w:line="240" w:lineRule="auto"/>
      <w:ind w:left="0" w:right="0" w:firstLine="0"/>
      <w:jc w:val="righ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0"/>
      </w:rPr>
      <w:t xml:space="preserve">Page 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0"/>
      </w:rPr>
      <w:t xml:space="preserve"> of 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NUMPAGES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50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680"/>
        <w:tab w:val="right" w:pos="936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table" w:styleId="TableGrid">
    <w:name w:val="Table Grid"/>
    <w:basedOn w:val="TableNormal"/>
    <w:uiPriority w:val="39"/>
    <w:rsid w:val="002268ED"/>
    <w:pPr>
      <w:spacing w:after="0" w:line="240" w:lineRule="auto"/>
    </w:pPr>
    <w:tblPr>
      <w:tblInd w:w="0.0" w:type="dxa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ListParagraph">
    <w:name w:val="List Paragraph"/>
    <w:basedOn w:val="Normal"/>
    <w:uiPriority w:val="34"/>
    <w:qFormat w:val="1"/>
    <w:rsid w:val="009146C0"/>
    <w:pPr>
      <w:ind w:left="720"/>
      <w:contextualSpacing w:val="1"/>
    </w:pPr>
  </w:style>
  <w:style w:type="paragraph" w:styleId="BalloonText">
    <w:name w:val="Balloon Text"/>
    <w:basedOn w:val="Normal"/>
    <w:link w:val="BalloonTextChar"/>
    <w:uiPriority w:val="99"/>
    <w:semiHidden w:val="1"/>
    <w:unhideWhenUsed w:val="1"/>
    <w:rsid w:val="00EC3776"/>
    <w:pPr>
      <w:spacing w:after="0" w:line="240" w:lineRule="auto"/>
    </w:pPr>
    <w:rPr>
      <w:rFonts w:ascii="Segoe UI" w:cs="Segoe UI" w:hAnsi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 w:val="1"/>
    <w:rsid w:val="00EC3776"/>
    <w:rPr>
      <w:rFonts w:ascii="Segoe UI" w:cs="Segoe UI" w:hAnsi="Segoe UI"/>
      <w:sz w:val="18"/>
      <w:szCs w:val="18"/>
    </w:rPr>
  </w:style>
  <w:style w:type="character" w:styleId="PlaceholderText">
    <w:name w:val="Placeholder Text"/>
    <w:basedOn w:val="DefaultParagraphFont"/>
    <w:uiPriority w:val="99"/>
    <w:semiHidden w:val="1"/>
    <w:rsid w:val="00C06336"/>
    <w:rPr>
      <w:color w:val="808080"/>
    </w:rPr>
  </w:style>
  <w:style w:type="character" w:styleId="CommentReference">
    <w:name w:val="annotation reference"/>
    <w:basedOn w:val="DefaultParagraphFont"/>
    <w:uiPriority w:val="99"/>
    <w:semiHidden w:val="1"/>
    <w:unhideWhenUsed w:val="1"/>
    <w:rsid w:val="0027717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 w:val="1"/>
    <w:unhideWhenUsed w:val="1"/>
    <w:rsid w:val="00277172"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semiHidden w:val="1"/>
    <w:rsid w:val="0027717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 w:val="1"/>
    <w:unhideWhenUsed w:val="1"/>
    <w:rsid w:val="00277172"/>
    <w:rPr>
      <w:b w:val="1"/>
      <w:bCs w:val="1"/>
    </w:rPr>
  </w:style>
  <w:style w:type="character" w:styleId="CommentSubjectChar" w:customStyle="1">
    <w:name w:val="Comment Subject Char"/>
    <w:basedOn w:val="CommentTextChar"/>
    <w:link w:val="CommentSubject"/>
    <w:uiPriority w:val="99"/>
    <w:semiHidden w:val="1"/>
    <w:rsid w:val="00277172"/>
    <w:rPr>
      <w:b w:val="1"/>
      <w:bCs w:val="1"/>
      <w:sz w:val="20"/>
      <w:szCs w:val="20"/>
    </w:rPr>
  </w:style>
  <w:style w:type="character" w:styleId="Hyperlink">
    <w:name w:val="Hyperlink"/>
    <w:basedOn w:val="DefaultParagraphFont"/>
    <w:uiPriority w:val="99"/>
    <w:unhideWhenUsed w:val="1"/>
    <w:rsid w:val="0020414B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 w:val="1"/>
    <w:rsid w:val="00B13F78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B13F78"/>
  </w:style>
  <w:style w:type="paragraph" w:styleId="Footer">
    <w:name w:val="footer"/>
    <w:basedOn w:val="Normal"/>
    <w:link w:val="FooterChar"/>
    <w:uiPriority w:val="99"/>
    <w:unhideWhenUsed w:val="1"/>
    <w:rsid w:val="00B13F78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B13F78"/>
  </w:style>
  <w:style w:type="character" w:styleId="FollowedHyperlink">
    <w:name w:val="FollowedHyperlink"/>
    <w:basedOn w:val="DefaultParagraphFont"/>
    <w:uiPriority w:val="99"/>
    <w:semiHidden w:val="1"/>
    <w:unhideWhenUsed w:val="1"/>
    <w:rsid w:val="002B559C"/>
    <w:rPr>
      <w:color w:val="954f72" w:themeColor="followedHyperlink"/>
      <w:u w:val="single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aul.beatty@maryland.gov" TargetMode="External"/><Relationship Id="rId3" Type="http://schemas.openxmlformats.org/officeDocument/2006/relationships/fontTable" Target="fontTable.xml"/><Relationship Id="rId7" Type="http://schemas.openxmlformats.org/officeDocument/2006/relationships/image" Target="media/image1.jpg"/><Relationship Id="rId12" Type="http://schemas.openxmlformats.org/officeDocument/2006/relationships/customXml" Target="../customXML/item4.xml"/><Relationship Id="rId2" Type="http://schemas.openxmlformats.org/officeDocument/2006/relationships/settings" Target="settings.xml"/><Relationship Id="rId1" Type="http://schemas.openxmlformats.org/officeDocument/2006/relationships/theme" Target="theme/theme1.xml"/><Relationship Id="rId6" Type="http://schemas.openxmlformats.org/officeDocument/2006/relationships/customXml" Target="../customXML/item1.xml"/><Relationship Id="rId11" Type="http://schemas.openxmlformats.org/officeDocument/2006/relationships/customXml" Target="../customXML/item3.xml"/><Relationship Id="rId5" Type="http://schemas.openxmlformats.org/officeDocument/2006/relationships/styles" Target="styles.xml"/><Relationship Id="rId10" Type="http://schemas.openxmlformats.org/officeDocument/2006/relationships/customXml" Target="../customXML/item2.xml"/><Relationship Id="rId4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inoz41QlHPrV13/rL6TpyDget0g==">AMUW2mUF91EfA6peIhcfoPXDx9AFQ95M6OauMO432v2muaUVD08m785GrJLial/i1ATpW+UIRHKLuXYyEfltVRoEe899QA1PcbdNuPkGnnqaTrCNlu2u2aEh/8zkxmpezumdmYVFKDT3ACWVvJkBFt3m07JTXIdAvA==</go:docsCustomData>
</go:gDocsCustomXmlDataStorage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BED Document" ma:contentTypeID="0x010100F85EC8E5C9B0489D93DBD9C0230BACE20082991369AFCDCD4B8CDE0EA3F9BB1C55" ma:contentTypeVersion="5" ma:contentTypeDescription="A base content type for all documents (PDFs, Word etc.) Stored on the Choose Maryland site." ma:contentTypeScope="" ma:versionID="da4896cec2b68aca529e1f80e0f81862">
  <xsd:schema xmlns:xsd="http://www.w3.org/2001/XMLSchema" xmlns:xs="http://www.w3.org/2001/XMLSchema" xmlns:p="http://schemas.microsoft.com/office/2006/metadata/properties" xmlns:ns2="fe65a5c0-4b70-48ad-bd3c-a58930fe6bf0" xmlns:ns3="http://schemas.microsoft.com/sharepoint/v3/fields" xmlns:ns4="41b98f11-f93d-4369-a679-296cd84f2cc6" targetNamespace="http://schemas.microsoft.com/office/2006/metadata/properties" ma:root="true" ma:fieldsID="bb77ccb216bfa049880bc7e32f01a9da" ns2:_="" ns3:_="" ns4:_="">
    <xsd:import namespace="fe65a5c0-4b70-48ad-bd3c-a58930fe6bf0"/>
    <xsd:import namespace="http://schemas.microsoft.com/sharepoint/v3/fields"/>
    <xsd:import namespace="41b98f11-f93d-4369-a679-296cd84f2cc6"/>
    <xsd:element name="properties">
      <xsd:complexType>
        <xsd:sequence>
          <xsd:element name="documentManagement">
            <xsd:complexType>
              <xsd:all>
                <xsd:element ref="ns3:DocumentType_1" minOccurs="0"/>
                <xsd:element ref="ns3:SecondaryLabel_1" minOccurs="0"/>
                <xsd:element ref="ns2:TaxCatchAll" minOccurs="0"/>
                <xsd:element ref="ns4:PublishYea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65a5c0-4b70-48ad-bd3c-a58930fe6bf0" elementFormDefault="qualified">
    <xsd:import namespace="http://schemas.microsoft.com/office/2006/documentManagement/types"/>
    <xsd:import namespace="http://schemas.microsoft.com/office/infopath/2007/PartnerControls"/>
    <xsd:element name="TaxCatchAll" ma:index="11" nillable="true" ma:displayName="Taxonomy Catch All Column" ma:hidden="true" ma:list="{df478987-5046-4633-8e2b-c4dbbba31ed5}" ma:internalName="TaxCatchAll" ma:readOnly="false" ma:showField="CatchAllData" ma:web="fe65a5c0-4b70-48ad-bd3c-a58930fe6bf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DocumentType_1" ma:index="9" nillable="true" ma:taxonomy="true" ma:internalName="DocumentType_1" ma:taxonomyFieldName="DocumentType" ma:displayName="Document Type" ma:fieldId="{a5a99cb3-0cfd-4a9e-973b-54609989c791}" ma:taxonomyMulti="true" ma:sspId="655ef90c-0693-49d9-a49b-b191d110f43d" ma:termSetId="c023ec7f-acd2-494d-8b22-faf33d58c9ac" ma:anchorId="18eab374-c469-4275-8d4f-58d549b59a7c" ma:open="false" ma:isKeyword="false">
      <xsd:complexType>
        <xsd:sequence>
          <xsd:element ref="pc:Terms" minOccurs="0" maxOccurs="1"/>
        </xsd:sequence>
      </xsd:complexType>
    </xsd:element>
    <xsd:element name="SecondaryLabel_1" ma:index="10" nillable="true" ma:taxonomy="true" ma:internalName="SecondaryLabel_1" ma:taxonomyFieldName="SecondaryLabel" ma:displayName="Secondary Label" ma:fieldId="{db8240f9-e819-42ce-b2a0-337b696460fc}" ma:taxonomyMulti="true" ma:sspId="655ef90c-0693-49d9-a49b-b191d110f43d" ma:termSetId="c023ec7f-acd2-494d-8b22-faf33d58c9ac" ma:anchorId="ceb77abd-e7e3-4a2a-9954-768c20a59fd8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1b98f11-f93d-4369-a679-296cd84f2cc6" elementFormDefault="qualified">
    <xsd:import namespace="http://schemas.microsoft.com/office/2006/documentManagement/types"/>
    <xsd:import namespace="http://schemas.microsoft.com/office/infopath/2007/PartnerControls"/>
    <xsd:element name="PublishYear" ma:index="13" nillable="true" ma:displayName="Year" ma:decimals="0" ma:internalName="PublishYear" ma:percentage="FALSE">
      <xsd:simpleType>
        <xsd:restriction base="dms:Number">
          <xsd:minInclusive value="1788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Year xmlns="41b98f11-f93d-4369-a679-296cd84f2cc6">2022</PublishYear>
    <TaxCatchAll xmlns="fe65a5c0-4b70-48ad-bd3c-a58930fe6bf0">
      <Value>14</Value>
      <Value>1</Value>
    </TaxCatchAll>
    <SecondaryLabel_1 xmlns="http://schemas.microsoft.com/sharepoint/v3/fields">
      <Terms xmlns="http://schemas.microsoft.com/office/infopath/2007/PartnerControls">
        <TermInfo xmlns="http://schemas.microsoft.com/office/infopath/2007/PartnerControls">
          <TermName xmlns="http://schemas.microsoft.com/office/infopath/2007/PartnerControls">Application Form</TermName>
          <TermId xmlns="http://schemas.microsoft.com/office/infopath/2007/PartnerControls">3ba4f20e-e8fd-4d14-9e96-b4008ce90ff3</TermId>
        </TermInfo>
      </Terms>
    </SecondaryLabel_1>
    <DocumentType_1 xmlns="http://schemas.microsoft.com/sharepoint/v3/fields">
      <Terms xmlns="http://schemas.microsoft.com/office/infopath/2007/PartnerControls">
        <TermInfo xmlns="http://schemas.microsoft.com/office/infopath/2007/PartnerControls">
          <TermName xmlns="http://schemas.microsoft.com/office/infopath/2007/PartnerControls">Business Resource</TermName>
          <TermId xmlns="http://schemas.microsoft.com/office/infopath/2007/PartnerControls">70fa70da-123f-4372-93c1-8801a5d5bccc</TermId>
        </TermInfo>
      </Terms>
    </DocumentType_1>
  </documentManagement>
</p:properties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customXML/itemProps2.xml><?xml version="1.0" encoding="utf-8"?>
<ds:datastoreItem xmlns:ds="http://schemas.openxmlformats.org/officeDocument/2006/customXml" ds:itemID="{8E54D5C1-4CEE-4317-9BC4-E57A22C2AF0E}"/>
</file>

<file path=customXML/itemProps3.xml><?xml version="1.0" encoding="utf-8"?>
<ds:datastoreItem xmlns:ds="http://schemas.openxmlformats.org/officeDocument/2006/customXml" ds:itemID="{FE71AF13-756E-48EA-A176-E5F6A21765BF}"/>
</file>

<file path=customXML/itemProps4.xml><?xml version="1.0" encoding="utf-8"?>
<ds:datastoreItem xmlns:ds="http://schemas.openxmlformats.org/officeDocument/2006/customXml" ds:itemID="{1E355F0F-460A-4D84-AD68-60096569E29A}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EB-5 TEA Designation Request</dc:title>
  <dc:creator>Bob Sklar</dc:creator>
  <dcterms:created xsi:type="dcterms:W3CDTF">2015-12-01T15:35:00Z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0x010100F85EC8E5C9B0489D93DBD9C0230BACE20082991369AFCDCD4B8CDE0EA3F9BB1C55</vt:lpwstr>
  </property>
  <property fmtid="{D5CDD505-2E9C-101B-9397-08002B2CF9AE}" pid="3" name="TaxKeyword">
    <vt:lpwstr/>
  </property>
  <property fmtid="{D5CDD505-2E9C-101B-9397-08002B2CF9AE}" pid="4" name="DocumentType">
    <vt:lpwstr>1;#Business Resource|70fa70da-123f-4372-93c1-8801a5d5bccc</vt:lpwstr>
  </property>
  <property fmtid="{D5CDD505-2E9C-101B-9397-08002B2CF9AE}" pid="5" name="TaxKeywordTaxHTField">
    <vt:lpwstr/>
  </property>
  <property fmtid="{D5CDD505-2E9C-101B-9397-08002B2CF9AE}" pid="6" name="SecondaryLabel">
    <vt:lpwstr>14;#Application Form|3ba4f20e-e8fd-4d14-9e96-b4008ce90ff3</vt:lpwstr>
  </property>
</Properties>
</file>